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11" w:tblpY="2283"/>
        <w:tblW w:w="29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4813"/>
        <w:gridCol w:w="5953"/>
        <w:gridCol w:w="4259"/>
        <w:gridCol w:w="5245"/>
        <w:gridCol w:w="2396"/>
      </w:tblGrid>
      <w:tr w:rsidR="00885070" w:rsidRPr="00ED000C" w:rsidTr="00ED000C">
        <w:trPr>
          <w:trHeight w:val="1608"/>
          <w:tblHeader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Наименование административной процедуры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Государственный орган (организация), в которой гражданин должен обратиться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Документ или сведения, представляемые гражданином при обращении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Максимальный срок рассмотрения обращения и выдачи справки или иного документа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Контроль за исполнением за подготовку справок в установленный срок, а также обеспечение установленного действующим законодательством порядка оформления, содержания и (ответственный исполнитель)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Служебный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телефон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(внутренний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телефон)</w:t>
            </w:r>
          </w:p>
        </w:tc>
      </w:tr>
      <w:tr w:rsidR="00A30408" w:rsidRPr="00ED000C" w:rsidTr="00ED000C">
        <w:trPr>
          <w:trHeight w:val="62"/>
          <w:tblHeader/>
        </w:trPr>
        <w:tc>
          <w:tcPr>
            <w:tcW w:w="299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08" w:rsidRPr="00ED000C" w:rsidRDefault="00A30408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ТРУД И СОЦИАЛЬНАЯ ЗАЩИТА</w:t>
            </w:r>
          </w:p>
        </w:tc>
      </w:tr>
      <w:tr w:rsidR="00885070" w:rsidRPr="00ED000C" w:rsidTr="00ED000C">
        <w:trPr>
          <w:trHeight w:val="409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выписки (копии) из трудовой книжки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 дней со дня 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CD2B8A" w:rsidP="000B5A94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Войтукевич Юлия Геннадьевна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072D8E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53-85-12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(44-21)</w:t>
            </w:r>
          </w:p>
        </w:tc>
      </w:tr>
      <w:tr w:rsidR="00885070" w:rsidRPr="00ED000C" w:rsidTr="00ED000C">
        <w:trPr>
          <w:trHeight w:val="39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 месте работы и занимаемой должности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 дней со дня 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</w:tr>
      <w:tr w:rsidR="00885070" w:rsidRPr="00ED000C" w:rsidTr="00ED000C">
        <w:trPr>
          <w:trHeight w:val="409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 периоде работы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 дней со дня 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</w:tr>
      <w:tr w:rsidR="00885070" w:rsidRPr="00ED000C" w:rsidTr="00ED000C">
        <w:trPr>
          <w:trHeight w:val="39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 дней со дня 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</w:tr>
      <w:tr w:rsidR="00885070" w:rsidRPr="00ED000C" w:rsidTr="00ED000C">
        <w:trPr>
          <w:trHeight w:val="804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 размере заработной платы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 дней со дня 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Селило Янина Владимировна</w:t>
            </w:r>
          </w:p>
          <w:p w:rsidR="00885070" w:rsidRPr="00ED000C" w:rsidRDefault="00885070" w:rsidP="00696FF8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(Х</w:t>
            </w:r>
            <w:r w:rsidR="00696FF8">
              <w:rPr>
                <w:sz w:val="34"/>
                <w:szCs w:val="34"/>
              </w:rPr>
              <w:t>олевинская</w:t>
            </w:r>
            <w:r w:rsidRPr="00ED000C">
              <w:rPr>
                <w:sz w:val="34"/>
                <w:szCs w:val="34"/>
              </w:rPr>
              <w:t xml:space="preserve"> Марина Леоновна)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072D8E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53-84-50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(43-96)</w:t>
            </w:r>
          </w:p>
          <w:p w:rsidR="00885070" w:rsidRPr="00ED000C" w:rsidRDefault="00072D8E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53-84-56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(43-45)</w:t>
            </w:r>
          </w:p>
        </w:tc>
      </w:tr>
      <w:tr w:rsidR="00885070" w:rsidRPr="00ED000C" w:rsidTr="00ED000C">
        <w:trPr>
          <w:trHeight w:val="1812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20711D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- заявление;</w:t>
            </w:r>
          </w:p>
          <w:p w:rsidR="0020711D" w:rsidRPr="00ED000C" w:rsidRDefault="0020711D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- копия свидетельства о рождении ребенка;</w:t>
            </w:r>
          </w:p>
          <w:p w:rsidR="0020711D" w:rsidRPr="00ED000C" w:rsidRDefault="0020711D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- копия трудовой книжки;</w:t>
            </w:r>
          </w:p>
          <w:p w:rsidR="0020711D" w:rsidRPr="00ED000C" w:rsidRDefault="0020711D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- справка с предыдущего места получения пособия, для лиц, ранее получавших пособие;</w:t>
            </w:r>
          </w:p>
          <w:p w:rsidR="0020711D" w:rsidRPr="00ED000C" w:rsidRDefault="0020711D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- справка участкового врача о том, что ребенок не посещал дошкольное учреждение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 дней со дня 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</w:tr>
      <w:tr w:rsidR="00885070" w:rsidRPr="00ED000C" w:rsidTr="00ED000C">
        <w:trPr>
          <w:trHeight w:val="409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об удержании алиментов и их размере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 дней со дня 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</w:tr>
      <w:tr w:rsidR="00885070" w:rsidRPr="00ED000C" w:rsidTr="00ED000C">
        <w:trPr>
          <w:trHeight w:val="694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 день </w:t>
            </w:r>
          </w:p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</w:tr>
      <w:tr w:rsidR="00885070" w:rsidRPr="00ED000C" w:rsidTr="00ED000C">
        <w:trPr>
          <w:trHeight w:val="603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 xml:space="preserve">Выдача справки о заработной плате для исчисления пенсии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A30408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10 дней со дня обращения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– // –</w:t>
            </w:r>
          </w:p>
        </w:tc>
      </w:tr>
      <w:tr w:rsidR="00A30408" w:rsidRPr="00ED000C" w:rsidTr="00ED000C">
        <w:trPr>
          <w:trHeight w:val="178"/>
        </w:trPr>
        <w:tc>
          <w:tcPr>
            <w:tcW w:w="299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408" w:rsidRPr="00ED000C" w:rsidRDefault="00A30408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ЖИЛИЩНЫЕ ПРАВООТНОШЕНИЯ</w:t>
            </w:r>
          </w:p>
        </w:tc>
      </w:tr>
      <w:tr w:rsidR="00885070" w:rsidRPr="00ED000C" w:rsidTr="00ED000C">
        <w:trPr>
          <w:trHeight w:val="8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 состоянии на учете нуждающихся в улучшении жилищных условий</w:t>
            </w:r>
            <w:r w:rsidR="0020711D" w:rsidRPr="00ED000C">
              <w:rPr>
                <w:sz w:val="34"/>
                <w:szCs w:val="34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20711D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Организация по месту работы, службы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20711D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- заявление;</w:t>
            </w:r>
          </w:p>
          <w:p w:rsidR="0020711D" w:rsidRPr="00ED000C" w:rsidRDefault="0020711D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- документы, подтверждающие право на внеочередное предоставление жилого помещения, в случае наличия такого права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 день </w:t>
            </w:r>
          </w:p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обращения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024F48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Бирич Людмила Николае</w:t>
            </w:r>
            <w:r w:rsidR="00885070" w:rsidRPr="00ED000C">
              <w:rPr>
                <w:sz w:val="34"/>
                <w:szCs w:val="34"/>
              </w:rPr>
              <w:t>вна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(Махнач Людмила Эдвардовна)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072D8E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53-84-35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(42-32)</w:t>
            </w:r>
          </w:p>
          <w:p w:rsidR="00885070" w:rsidRPr="00ED000C" w:rsidRDefault="00072D8E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53-85-69</w:t>
            </w:r>
          </w:p>
          <w:p w:rsidR="00885070" w:rsidRPr="00ED000C" w:rsidRDefault="00072D8E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(43-74</w:t>
            </w:r>
            <w:r w:rsidR="00885070" w:rsidRPr="00ED000C">
              <w:rPr>
                <w:sz w:val="34"/>
                <w:szCs w:val="34"/>
              </w:rPr>
              <w:t>)</w:t>
            </w:r>
          </w:p>
        </w:tc>
      </w:tr>
      <w:tr w:rsidR="00885070" w:rsidRPr="00ED000C" w:rsidTr="00ED000C">
        <w:trPr>
          <w:trHeight w:val="335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Выдача справки о месте жительства и составе семьи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в день </w:t>
            </w:r>
          </w:p>
          <w:p w:rsidR="00885070" w:rsidRPr="00ED000C" w:rsidRDefault="00885070" w:rsidP="00ED000C">
            <w:pPr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обращения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Бирич Людмила Никол</w:t>
            </w:r>
            <w:r w:rsidR="00D11A78" w:rsidRPr="00ED000C">
              <w:rPr>
                <w:sz w:val="34"/>
                <w:szCs w:val="34"/>
              </w:rPr>
              <w:t>а</w:t>
            </w:r>
            <w:r w:rsidRPr="00ED000C">
              <w:rPr>
                <w:sz w:val="34"/>
                <w:szCs w:val="34"/>
              </w:rPr>
              <w:t>евна</w:t>
            </w:r>
          </w:p>
          <w:p w:rsidR="00885070" w:rsidRPr="00ED000C" w:rsidRDefault="00885070" w:rsidP="00CD2B8A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</w:t>
            </w:r>
            <w:r w:rsidR="00CD2B8A">
              <w:rPr>
                <w:sz w:val="34"/>
                <w:szCs w:val="34"/>
              </w:rPr>
              <w:t xml:space="preserve">Чернышева Светлана Владимировна </w:t>
            </w:r>
            <w:r w:rsidRPr="00ED000C">
              <w:rPr>
                <w:sz w:val="34"/>
                <w:szCs w:val="34"/>
              </w:rPr>
              <w:t>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70" w:rsidRPr="00ED000C" w:rsidRDefault="00072D8E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53-84-35</w:t>
            </w:r>
          </w:p>
          <w:p w:rsidR="00885070" w:rsidRPr="00ED000C" w:rsidRDefault="00885070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(42-32)</w:t>
            </w:r>
          </w:p>
          <w:p w:rsidR="00885070" w:rsidRPr="00ED000C" w:rsidRDefault="00072D8E" w:rsidP="00ED000C">
            <w:pPr>
              <w:jc w:val="center"/>
              <w:rPr>
                <w:sz w:val="34"/>
                <w:szCs w:val="34"/>
              </w:rPr>
            </w:pPr>
            <w:r w:rsidRPr="00ED000C">
              <w:rPr>
                <w:sz w:val="34"/>
                <w:szCs w:val="34"/>
              </w:rPr>
              <w:t>52-75-34</w:t>
            </w:r>
          </w:p>
        </w:tc>
      </w:tr>
    </w:tbl>
    <w:p w:rsidR="00ED000C" w:rsidRDefault="00ED000C" w:rsidP="00ED000C">
      <w:pPr>
        <w:ind w:left="-10490"/>
        <w:jc w:val="center"/>
        <w:rPr>
          <w:sz w:val="72"/>
          <w:szCs w:val="72"/>
        </w:rPr>
      </w:pPr>
      <w:r w:rsidRPr="00ED000C">
        <w:rPr>
          <w:sz w:val="72"/>
          <w:szCs w:val="72"/>
        </w:rPr>
        <w:t xml:space="preserve">ПЕРЕЧЕНЬ АДМИНИСТРАТИВНЫХ ПРОЦЕДУР, </w:t>
      </w:r>
    </w:p>
    <w:p w:rsidR="00F07E8B" w:rsidRDefault="00ED000C" w:rsidP="00ED000C">
      <w:pPr>
        <w:ind w:left="-10490"/>
        <w:jc w:val="center"/>
        <w:rPr>
          <w:sz w:val="72"/>
          <w:szCs w:val="72"/>
        </w:rPr>
      </w:pPr>
      <w:r w:rsidRPr="00ED000C">
        <w:rPr>
          <w:sz w:val="72"/>
          <w:szCs w:val="72"/>
        </w:rPr>
        <w:t>ОСУЩЕСТВЛЯЕМЫХ В ОАО «ЛАКОКРАСКА» Г.ЛИДА</w:t>
      </w:r>
    </w:p>
    <w:p w:rsidR="00CF0855" w:rsidRPr="00CF0855" w:rsidRDefault="00ED000C" w:rsidP="00ED000C">
      <w:pPr>
        <w:ind w:left="-10490"/>
        <w:jc w:val="center"/>
        <w:rPr>
          <w:sz w:val="44"/>
          <w:szCs w:val="44"/>
        </w:rPr>
      </w:pPr>
      <w:r w:rsidRPr="00CF0855">
        <w:rPr>
          <w:sz w:val="44"/>
          <w:szCs w:val="44"/>
        </w:rPr>
        <w:t>Прием заявлений и обращений осуществляет</w:t>
      </w:r>
      <w:r w:rsidR="000B5A94">
        <w:rPr>
          <w:sz w:val="44"/>
          <w:szCs w:val="44"/>
        </w:rPr>
        <w:t xml:space="preserve"> </w:t>
      </w:r>
      <w:r w:rsidR="002D11A9">
        <w:rPr>
          <w:sz w:val="44"/>
          <w:szCs w:val="44"/>
        </w:rPr>
        <w:t>руководитель сектора ДО</w:t>
      </w:r>
      <w:bookmarkStart w:id="0" w:name="_GoBack"/>
      <w:bookmarkEnd w:id="0"/>
      <w:r w:rsidRPr="00CF0855">
        <w:rPr>
          <w:sz w:val="44"/>
          <w:szCs w:val="44"/>
        </w:rPr>
        <w:t xml:space="preserve"> </w:t>
      </w:r>
      <w:r w:rsidR="00CD2B8A">
        <w:rPr>
          <w:sz w:val="44"/>
          <w:szCs w:val="44"/>
        </w:rPr>
        <w:t>Буяновская Елена Владимировна</w:t>
      </w:r>
      <w:r w:rsidR="00CF0855">
        <w:rPr>
          <w:sz w:val="44"/>
          <w:szCs w:val="44"/>
        </w:rPr>
        <w:t xml:space="preserve"> по тел. 53-84-46 (внутр. 47-25, 44-60, 44-</w:t>
      </w:r>
      <w:r w:rsidR="00CF0855" w:rsidRPr="00CF0855">
        <w:rPr>
          <w:sz w:val="44"/>
          <w:szCs w:val="44"/>
        </w:rPr>
        <w:t xml:space="preserve">66) </w:t>
      </w:r>
    </w:p>
    <w:p w:rsidR="00CF0855" w:rsidRDefault="00CF0855" w:rsidP="00ED000C">
      <w:pPr>
        <w:ind w:left="-10490"/>
        <w:jc w:val="center"/>
        <w:rPr>
          <w:sz w:val="44"/>
          <w:szCs w:val="44"/>
        </w:rPr>
      </w:pPr>
      <w:r w:rsidRPr="00CF0855">
        <w:rPr>
          <w:sz w:val="44"/>
          <w:szCs w:val="44"/>
        </w:rPr>
        <w:t>в рабочие дни</w:t>
      </w:r>
      <w:r>
        <w:rPr>
          <w:sz w:val="44"/>
          <w:szCs w:val="44"/>
        </w:rPr>
        <w:t xml:space="preserve">: понедельник-четверг </w:t>
      </w:r>
      <w:r w:rsidRPr="00CF0855">
        <w:rPr>
          <w:sz w:val="44"/>
          <w:szCs w:val="44"/>
        </w:rPr>
        <w:t>с 08.00 до 11.30, с 12.</w:t>
      </w:r>
      <w:r w:rsidR="00CD2B8A">
        <w:rPr>
          <w:sz w:val="44"/>
          <w:szCs w:val="44"/>
        </w:rPr>
        <w:t>00</w:t>
      </w:r>
      <w:r w:rsidRPr="00CF0855">
        <w:rPr>
          <w:sz w:val="44"/>
          <w:szCs w:val="44"/>
        </w:rPr>
        <w:t xml:space="preserve"> до 17.</w:t>
      </w:r>
      <w:r w:rsidR="00CD2B8A">
        <w:rPr>
          <w:sz w:val="44"/>
          <w:szCs w:val="44"/>
        </w:rPr>
        <w:t>15</w:t>
      </w:r>
      <w:r w:rsidRPr="00CF0855">
        <w:rPr>
          <w:sz w:val="44"/>
          <w:szCs w:val="44"/>
        </w:rPr>
        <w:t xml:space="preserve">, </w:t>
      </w:r>
    </w:p>
    <w:p w:rsidR="00ED000C" w:rsidRPr="00CF0855" w:rsidRDefault="00CF0855" w:rsidP="00ED000C">
      <w:pPr>
        <w:ind w:left="-1049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CF0855">
        <w:rPr>
          <w:sz w:val="44"/>
          <w:szCs w:val="44"/>
        </w:rPr>
        <w:t>пятница с 08.00 до 11.30, с 12.</w:t>
      </w:r>
      <w:r w:rsidR="00CD2B8A">
        <w:rPr>
          <w:sz w:val="44"/>
          <w:szCs w:val="44"/>
        </w:rPr>
        <w:t>00</w:t>
      </w:r>
      <w:r w:rsidRPr="00CF0855">
        <w:rPr>
          <w:sz w:val="44"/>
          <w:szCs w:val="44"/>
        </w:rPr>
        <w:t xml:space="preserve"> до 1</w:t>
      </w:r>
      <w:r w:rsidR="00CD2B8A">
        <w:rPr>
          <w:sz w:val="44"/>
          <w:szCs w:val="44"/>
        </w:rPr>
        <w:t>6.00</w:t>
      </w:r>
      <w:r w:rsidRPr="00CF0855">
        <w:rPr>
          <w:sz w:val="44"/>
          <w:szCs w:val="44"/>
        </w:rPr>
        <w:t>.</w:t>
      </w:r>
    </w:p>
    <w:sectPr w:rsidR="00ED000C" w:rsidRPr="00CF0855" w:rsidSect="00ED000C">
      <w:pgSz w:w="31412" w:h="23814" w:orient="landscape" w:code="9"/>
      <w:pgMar w:top="284" w:right="1134" w:bottom="568" w:left="115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73E"/>
    <w:multiLevelType w:val="multilevel"/>
    <w:tmpl w:val="6848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0CE4"/>
    <w:multiLevelType w:val="hybridMultilevel"/>
    <w:tmpl w:val="ECA40838"/>
    <w:lvl w:ilvl="0" w:tplc="921CDD0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F30660A"/>
    <w:multiLevelType w:val="multilevel"/>
    <w:tmpl w:val="AD5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0993"/>
    <w:rsid w:val="00024F48"/>
    <w:rsid w:val="00072D8E"/>
    <w:rsid w:val="000945FA"/>
    <w:rsid w:val="000B5A94"/>
    <w:rsid w:val="0013471C"/>
    <w:rsid w:val="0020711D"/>
    <w:rsid w:val="00272977"/>
    <w:rsid w:val="002D11A9"/>
    <w:rsid w:val="00370E6A"/>
    <w:rsid w:val="003A0691"/>
    <w:rsid w:val="00496F6C"/>
    <w:rsid w:val="00564123"/>
    <w:rsid w:val="005E71DA"/>
    <w:rsid w:val="00673C7B"/>
    <w:rsid w:val="00696FF8"/>
    <w:rsid w:val="006F30D9"/>
    <w:rsid w:val="007C2837"/>
    <w:rsid w:val="00885070"/>
    <w:rsid w:val="00977205"/>
    <w:rsid w:val="00A30408"/>
    <w:rsid w:val="00A76615"/>
    <w:rsid w:val="00C60993"/>
    <w:rsid w:val="00CD2B8A"/>
    <w:rsid w:val="00CF0855"/>
    <w:rsid w:val="00D11A78"/>
    <w:rsid w:val="00ED000C"/>
    <w:rsid w:val="00F07E8B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4E48"/>
  <w15:docId w15:val="{1E4F990D-30A1-49D5-8072-6EA2B73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71C"/>
    <w:pPr>
      <w:spacing w:before="100" w:beforeAutospacing="1" w:after="100" w:afterAutospacing="1"/>
    </w:pPr>
  </w:style>
  <w:style w:type="character" w:customStyle="1" w:styleId="item-name-text">
    <w:name w:val="item-name-text"/>
    <w:basedOn w:val="a0"/>
    <w:rsid w:val="0013471C"/>
  </w:style>
  <w:style w:type="paragraph" w:styleId="a4">
    <w:name w:val="List Paragraph"/>
    <w:basedOn w:val="a"/>
    <w:uiPriority w:val="34"/>
    <w:qFormat/>
    <w:rsid w:val="0013471C"/>
    <w:pPr>
      <w:ind w:left="720"/>
      <w:contextualSpacing/>
    </w:pPr>
  </w:style>
  <w:style w:type="character" w:customStyle="1" w:styleId="2">
    <w:name w:val="Основной текст (2)_"/>
    <w:link w:val="20"/>
    <w:rsid w:val="00A30408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0408"/>
    <w:pPr>
      <w:shd w:val="clear" w:color="auto" w:fill="FFFFFF"/>
      <w:spacing w:line="240" w:lineRule="atLeast"/>
      <w:jc w:val="right"/>
    </w:pPr>
    <w:rPr>
      <w:rFonts w:eastAsiaTheme="minorHAnsi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7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1D56-4B7E-4E48-9E7F-F9AE40BA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</cp:lastModifiedBy>
  <cp:revision>6</cp:revision>
  <cp:lastPrinted>2017-01-24T07:38:00Z</cp:lastPrinted>
  <dcterms:created xsi:type="dcterms:W3CDTF">2017-05-30T07:05:00Z</dcterms:created>
  <dcterms:modified xsi:type="dcterms:W3CDTF">2023-03-28T05:47:00Z</dcterms:modified>
</cp:coreProperties>
</file>